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60" w:rsidRDefault="00B75260">
      <w:pPr>
        <w:pStyle w:val="BodyText"/>
        <w:spacing w:before="1"/>
        <w:ind w:left="0"/>
        <w:rPr>
          <w:sz w:val="17"/>
        </w:rPr>
      </w:pPr>
    </w:p>
    <w:p w:rsidR="00B75260" w:rsidRDefault="00C47A91">
      <w:pPr>
        <w:pStyle w:val="BodyText"/>
        <w:ind w:left="88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117.55pt;height:22.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70442mm">
            <v:textbox inset="0,0,0,0">
              <w:txbxContent>
                <w:p w:rsidR="00B75260" w:rsidRDefault="00C47A91">
                  <w:pPr>
                    <w:spacing w:before="71"/>
                    <w:ind w:left="144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Record Series Number</w:t>
                  </w:r>
                </w:p>
              </w:txbxContent>
            </v:textbox>
            <w10:wrap type="none"/>
            <w10:anchorlock/>
          </v:shape>
        </w:pict>
      </w: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spacing w:before="9"/>
        <w:ind w:left="0"/>
        <w:rPr>
          <w:sz w:val="16"/>
        </w:rPr>
      </w:pPr>
    </w:p>
    <w:p w:rsidR="00B75260" w:rsidRDefault="00C47A91">
      <w:pPr>
        <w:pStyle w:val="BodyText"/>
        <w:spacing w:before="92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1122114</wp:posOffset>
            </wp:positionH>
            <wp:positionV relativeFrom="paragraph">
              <wp:posOffset>-294424</wp:posOffset>
            </wp:positionV>
            <wp:extent cx="76200" cy="209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6" type="#_x0000_t202" style="position:absolute;left:0;text-align:left;margin-left:189.4pt;margin-top:-56.85pt;width:404.5pt;height:62.15pt;z-index:1120;mso-position-horizontal-relative:page;mso-position-vertical-relative:text" filled="f" strokecolor="#1f497d" strokeweight=".96856mm">
            <v:textbox inset="0,0,0,0">
              <w:txbxContent>
                <w:p w:rsidR="00B75260" w:rsidRDefault="00C47A91">
                  <w:pPr>
                    <w:spacing w:before="143" w:line="276" w:lineRule="auto"/>
                    <w:ind w:left="145" w:hanging="1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 xml:space="preserve">The materials listed in this document are available for research at the University of Illinois Archives. For more information, email </w:t>
                  </w:r>
                  <w:hyperlink r:id="rId7">
                    <w:r>
                      <w:rPr>
                        <w:rFonts w:ascii="Calibri"/>
                        <w:color w:val="0000FF"/>
                        <w:u w:val="single" w:color="0000FF"/>
                      </w:rPr>
                      <w:t>illiarch@illinois.edu</w:t>
                    </w:r>
                    <w:r>
                      <w:rPr>
                        <w:rFonts w:ascii="Calibri"/>
                        <w:color w:val="0000FF"/>
                      </w:rPr>
                      <w:t xml:space="preserve"> </w:t>
                    </w:r>
                  </w:hyperlink>
                  <w:r>
                    <w:rPr>
                      <w:rFonts w:ascii="Calibri"/>
                    </w:rPr>
                    <w:t xml:space="preserve">or search </w:t>
                  </w:r>
                  <w:hyperlink r:id="rId8">
                    <w:r>
                      <w:rPr>
                        <w:rFonts w:ascii="Calibri"/>
                        <w:color w:val="0000FF"/>
                        <w:u w:val="single" w:color="0000FF"/>
                      </w:rPr>
                      <w:t>http://www.library.illinois.edu/archives/archon</w:t>
                    </w:r>
                  </w:hyperlink>
                  <w:r>
                    <w:rPr>
                      <w:rFonts w:ascii="Calibri"/>
                      <w:color w:val="0000FF"/>
                    </w:rPr>
                    <w:t xml:space="preserve"> </w:t>
                  </w:r>
                  <w:r>
                    <w:rPr>
                      <w:rFonts w:ascii="Calibri"/>
                    </w:rPr>
                    <w:t>for the record series number.</w:t>
                  </w:r>
                </w:p>
              </w:txbxContent>
            </v:textbox>
            <w10:wrap anchorx="page"/>
          </v:shape>
        </w:pict>
      </w:r>
      <w:r>
        <w:t>37/6/7</w:t>
      </w:r>
    </w:p>
    <w:p w:rsidR="00B75260" w:rsidRDefault="00C47A91">
      <w:pPr>
        <w:pStyle w:val="BodyText"/>
        <w:spacing w:before="5" w:line="244" w:lineRule="auto"/>
        <w:ind w:right="8819"/>
      </w:pPr>
      <w:r>
        <w:t>Physical Plant Housing Division</w:t>
      </w:r>
    </w:p>
    <w:p w:rsidR="00B75260" w:rsidRDefault="00C47A91">
      <w:pPr>
        <w:pStyle w:val="BodyText"/>
      </w:pPr>
      <w:r>
        <w:t>Residence Life Subject Files, c. 1940-2000</w:t>
      </w:r>
    </w:p>
    <w:p w:rsidR="00B75260" w:rsidRDefault="00B75260">
      <w:pPr>
        <w:pStyle w:val="BodyText"/>
        <w:ind w:left="0"/>
        <w:rPr>
          <w:sz w:val="25"/>
        </w:rPr>
      </w:pPr>
    </w:p>
    <w:p w:rsidR="00B75260" w:rsidRDefault="00C47A91">
      <w:pPr>
        <w:pStyle w:val="BodyText"/>
        <w:spacing w:line="273" w:lineRule="exact"/>
      </w:pPr>
      <w:r>
        <w:rPr>
          <w:u w:val="single"/>
        </w:rPr>
        <w:t>Box 1:</w:t>
      </w:r>
    </w:p>
    <w:p w:rsidR="00B75260" w:rsidRDefault="00C47A91">
      <w:pPr>
        <w:pStyle w:val="BodyText"/>
        <w:spacing w:line="244" w:lineRule="auto"/>
        <w:ind w:left="1585" w:right="2309" w:hanging="726"/>
      </w:pPr>
      <w:r>
        <w:t>Gregory Drive Area Res</w:t>
      </w:r>
      <w:r>
        <w:t>idence Halls-Alpha Room Rosters, Spring 1989-Fall 1997 (18 folders)</w:t>
      </w:r>
    </w:p>
    <w:p w:rsidR="00B75260" w:rsidRDefault="00C47A91">
      <w:pPr>
        <w:pStyle w:val="BodyText"/>
        <w:spacing w:line="244" w:lineRule="auto"/>
        <w:ind w:right="4247"/>
      </w:pPr>
      <w:r>
        <w:t>Gregory Drive Area Team-Meetings/Minutes, 1996-1997 Gregory Drive Area Residence Halls-News Flush!, 1997-1999 Administrative Procedure Manual, 1997-1998</w:t>
      </w:r>
    </w:p>
    <w:p w:rsidR="00B75260" w:rsidRDefault="00C47A91">
      <w:pPr>
        <w:pStyle w:val="BodyText"/>
        <w:spacing w:line="244" w:lineRule="auto"/>
        <w:ind w:right="4247"/>
      </w:pPr>
      <w:r>
        <w:t>Residence Life Professional Staff Manual, 1991-1992 (2 folders) Residence Life Professional Staff Manual, 1993-1994</w:t>
      </w:r>
    </w:p>
    <w:p w:rsidR="00B75260" w:rsidRDefault="00C47A91">
      <w:pPr>
        <w:pStyle w:val="BodyText"/>
        <w:spacing w:line="244" w:lineRule="auto"/>
        <w:ind w:right="5581"/>
      </w:pPr>
      <w:r>
        <w:t>Resident Director Training Notebook, 1996 Resident Advisor Manual, 1993-1994</w:t>
      </w:r>
    </w:p>
    <w:p w:rsidR="00B75260" w:rsidRDefault="00B75260">
      <w:pPr>
        <w:pStyle w:val="BodyText"/>
        <w:spacing w:before="3"/>
        <w:ind w:left="0"/>
      </w:pPr>
    </w:p>
    <w:p w:rsidR="00B75260" w:rsidRDefault="00C47A91">
      <w:pPr>
        <w:pStyle w:val="BodyText"/>
        <w:spacing w:line="268" w:lineRule="exact"/>
      </w:pPr>
      <w:r>
        <w:rPr>
          <w:u w:val="single"/>
        </w:rPr>
        <w:t>Box 2:</w:t>
      </w:r>
    </w:p>
    <w:p w:rsidR="00B75260" w:rsidRDefault="00C47A91">
      <w:pPr>
        <w:pStyle w:val="BodyText"/>
        <w:spacing w:line="268" w:lineRule="exact"/>
      </w:pPr>
      <w:r>
        <w:pict>
          <v:shape id="_x0000_s1035" style="position:absolute;left:0;text-align:left;margin-left:247.7pt;margin-top:2.65pt;width:4.6pt;height:3.15pt;z-index:-6448;mso-position-horizontal-relative:page" coordorigin="4954,53" coordsize="92,63" o:spt="100" adj="0,,0" path="m4970,115r-5,-2l4961,108r-4,-5l4954,97r,-14l4957,76r11,-15l4975,56r10,-3l4985,59r-7,3l4973,66r-3,4l4967,73r-2,5l4965,85r1,3l4967,90r17,l4987,92r2,3l4990,97r,7l4989,108r-6,5l4981,114r-6,l4970,115xm4984,90r-12,l4973,89r4,l4978,88r3,1l4984,90xm4979,115r-4,-1l4981,114r-2,1xm5025,114r-5,-2l5016,107r-4,-5l5010,97r,-15l5012,74r5,-7l5023,61r7,-5l5040,53r,5l5032,62r-5,4l5022,73r-2,5l5020,85r1,1l5022,88r1,1l5040,89r2,1l5044,92r2,4l5046,103r-2,4l5041,109r-3,3l5036,113r-6,l5025,114xm5040,89r-13,l5028,88r4,l5034,86r3,2l5040,89xm5034,114r-4,-1l5036,113r-2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4" style="position:absolute;left:0;text-align:left;margin-left:320.3pt;margin-top:2.65pt;width:4.6pt;height:3.1pt;z-index:-6424;mso-position-horizontal-relative:page" coordorigin="6406,53" coordsize="92,62" o:spt="100" adj="0,,0" path="m6415,80r-3,-1l6408,74r-2,-3l6406,64r2,-4l6414,55r4,-1l6422,53r5,1l6432,55r8,10l6442,71r,7l6426,78r-2,1l6418,79r-3,1xm6412,114r,-5l6420,106r5,-5l6428,97r2,-3l6432,90r,-7l6431,80r-1,-1l6430,78r12,l6442,85r-2,9l6434,100r-5,7l6422,112r-10,2xm6420,80r-2,-1l6422,79r-2,1xm6471,80r-3,-1l6465,76r-2,-3l6462,71r,-7l6463,60r3,-2l6469,55r3,-1l6477,53r5,1l6487,55r9,10l6498,71r,7l6481,78r-2,1l6474,79r-3,1xm6467,114r,-5l6474,106r5,-4l6482,98r3,-3l6487,90r,-7l6486,80r-1,-2l6498,78r,7l6495,92r-11,15l6477,112r-10,2xm6475,80r-1,-1l6477,79r-2,1xe" fillcolor="black" stroked="f">
            <v:stroke joinstyle="round"/>
            <v:formulas/>
            <v:path arrowok="t" o:connecttype="segments"/>
            <w10:wrap anchorx="page"/>
          </v:shape>
        </w:pict>
      </w:r>
      <w:r>
        <w:t>Illinois Street Residence Halls Staff Memory Box, 1995-1996</w:t>
      </w:r>
    </w:p>
    <w:p w:rsidR="00B75260" w:rsidRDefault="00B75260">
      <w:pPr>
        <w:pStyle w:val="BodyText"/>
        <w:ind w:left="0"/>
        <w:rPr>
          <w:sz w:val="25"/>
        </w:rPr>
      </w:pPr>
    </w:p>
    <w:p w:rsidR="00B75260" w:rsidRDefault="00C47A91">
      <w:pPr>
        <w:pStyle w:val="BodyText"/>
        <w:spacing w:line="276" w:lineRule="exact"/>
        <w:ind w:left="826"/>
      </w:pPr>
      <w:r>
        <w:rPr>
          <w:u w:val="single"/>
        </w:rPr>
        <w:t>Box 3:</w:t>
      </w:r>
    </w:p>
    <w:p w:rsidR="00B75260" w:rsidRDefault="00C47A91">
      <w:pPr>
        <w:pStyle w:val="BodyText"/>
        <w:spacing w:line="244" w:lineRule="auto"/>
        <w:ind w:right="4814"/>
      </w:pPr>
      <w:r>
        <w:t>Housing Division Discipline Procedures, 1985-1986 Housing Environmental Assessment, 1991</w:t>
      </w:r>
    </w:p>
    <w:p w:rsidR="00B75260" w:rsidRDefault="00C47A91">
      <w:pPr>
        <w:pStyle w:val="BodyText"/>
        <w:spacing w:line="244" w:lineRule="auto"/>
        <w:ind w:right="4247"/>
      </w:pPr>
      <w:r>
        <w:t>University Visitation Plan Procedures, 1980s (2 folders) Visitation Petitions/Issues, 1980s</w:t>
      </w:r>
    </w:p>
    <w:p w:rsidR="00B75260" w:rsidRDefault="00C47A91">
      <w:pPr>
        <w:pStyle w:val="BodyText"/>
        <w:spacing w:line="244" w:lineRule="auto"/>
        <w:ind w:right="4247"/>
      </w:pPr>
      <w:r>
        <w:t>Housing</w:t>
      </w:r>
      <w:r>
        <w:t xml:space="preserve"> Division Judicial Board Members Handbook, 1976 Judicial Board Codes and Operating Procedures, 1970s-1980s</w:t>
      </w:r>
    </w:p>
    <w:p w:rsidR="00B75260" w:rsidRDefault="00B75260">
      <w:pPr>
        <w:pStyle w:val="BodyText"/>
        <w:spacing w:before="5"/>
        <w:ind w:left="0"/>
      </w:pPr>
    </w:p>
    <w:p w:rsidR="00B75260" w:rsidRDefault="00C47A91">
      <w:pPr>
        <w:pStyle w:val="BodyText"/>
        <w:spacing w:before="1" w:line="271" w:lineRule="exact"/>
      </w:pPr>
      <w:r>
        <w:rPr>
          <w:u w:val="single"/>
        </w:rPr>
        <w:t>Box 4:</w:t>
      </w:r>
    </w:p>
    <w:p w:rsidR="00B75260" w:rsidRDefault="00C47A91">
      <w:pPr>
        <w:pStyle w:val="BodyText"/>
        <w:spacing w:line="271" w:lineRule="exact"/>
      </w:pPr>
      <w:r>
        <w:t>Resident Director Position Information, 1997-1998</w:t>
      </w:r>
    </w:p>
    <w:p w:rsidR="00B75260" w:rsidRDefault="00C47A91">
      <w:pPr>
        <w:pStyle w:val="BodyText"/>
        <w:spacing w:before="5" w:line="244" w:lineRule="auto"/>
        <w:ind w:right="3628"/>
      </w:pPr>
      <w:r>
        <w:t>Champaign Area Social-Educational Fund, 1995-1996 (2 folders) Snyder Hall Resident Director</w:t>
      </w:r>
      <w:r>
        <w:t xml:space="preserve"> Position Folder, 1993-1994 (restricted)</w:t>
      </w:r>
    </w:p>
    <w:p w:rsidR="00B75260" w:rsidRDefault="00C47A91">
      <w:pPr>
        <w:pStyle w:val="BodyText"/>
        <w:spacing w:line="244" w:lineRule="auto"/>
        <w:ind w:right="3422"/>
      </w:pPr>
      <w:r>
        <w:t>Taft-Van Doren Resident Director Position Folder, 1990-1999 (2 folders) Taft-Van Doren: Floor History for Van Doren -2, c. 1990s</w:t>
      </w:r>
    </w:p>
    <w:p w:rsidR="00B75260" w:rsidRDefault="00C47A91">
      <w:pPr>
        <w:pStyle w:val="BodyText"/>
      </w:pPr>
      <w:r>
        <w:t>Picture History-Van Doren-2, c. 1980s</w:t>
      </w:r>
    </w:p>
    <w:p w:rsidR="00B75260" w:rsidRDefault="00C47A91">
      <w:pPr>
        <w:pStyle w:val="BodyText"/>
        <w:spacing w:before="6"/>
      </w:pPr>
      <w:r>
        <w:t>Taft-Van Doren Hall Condition Report, 1979</w:t>
      </w:r>
    </w:p>
    <w:p w:rsidR="00B75260" w:rsidRDefault="00C47A91">
      <w:pPr>
        <w:pStyle w:val="BodyText"/>
        <w:spacing w:before="6" w:line="244" w:lineRule="auto"/>
        <w:ind w:right="5581"/>
      </w:pPr>
      <w:r>
        <w:t>Taft-Van Doren Hall Council Minutes, 1985-1987 Forbes Hall Government, c. 1990</w:t>
      </w:r>
    </w:p>
    <w:p w:rsidR="00B75260" w:rsidRDefault="00C47A91">
      <w:pPr>
        <w:pStyle w:val="BodyText"/>
      </w:pPr>
      <w:r>
        <w:t>Forbes Hall Constitution, 1980s</w:t>
      </w:r>
    </w:p>
    <w:p w:rsidR="00B75260" w:rsidRDefault="00C47A91">
      <w:pPr>
        <w:pStyle w:val="BodyText"/>
        <w:spacing w:before="5" w:line="244" w:lineRule="auto"/>
        <w:ind w:right="3628"/>
      </w:pPr>
      <w:r>
        <w:t>Hall Openings and Closings: Correspondence and Memos, 1993-1994 Black Student Unions, c. 1990s</w:t>
      </w:r>
    </w:p>
    <w:p w:rsidR="00B75260" w:rsidRDefault="00C47A91">
      <w:pPr>
        <w:pStyle w:val="BodyText"/>
        <w:spacing w:line="244" w:lineRule="auto"/>
        <w:ind w:right="6480"/>
      </w:pPr>
      <w:r>
        <w:t>Resident Advisor Council, 1996-1997 Illini Guides,</w:t>
      </w:r>
      <w:r>
        <w:t xml:space="preserve"> 1995; 1997</w:t>
      </w:r>
    </w:p>
    <w:p w:rsidR="00B75260" w:rsidRDefault="00C47A91">
      <w:pPr>
        <w:pStyle w:val="BodyText"/>
      </w:pPr>
      <w:r>
        <w:t>Hall Business, 1993-1998</w:t>
      </w:r>
    </w:p>
    <w:p w:rsidR="00B75260" w:rsidRDefault="00C47A91">
      <w:pPr>
        <w:pStyle w:val="BodyText"/>
        <w:spacing w:before="6"/>
      </w:pPr>
      <w:r>
        <w:t>Desk/Office Clerk Positions, 1993; 1996-1997</w:t>
      </w:r>
    </w:p>
    <w:p w:rsidR="00B75260" w:rsidRDefault="00C47A91">
      <w:pPr>
        <w:pStyle w:val="BodyText"/>
        <w:spacing w:before="6"/>
      </w:pPr>
      <w:r>
        <w:t>Resident Advisors-Selection, Training, and Evaluation Materials, 1994; 1996-1997; 1999-2000</w:t>
      </w:r>
    </w:p>
    <w:p w:rsidR="00B75260" w:rsidRDefault="00C47A91">
      <w:pPr>
        <w:pStyle w:val="BodyText"/>
        <w:spacing w:before="5"/>
      </w:pPr>
      <w:r>
        <w:t>Operational Calendars, 1995; 1997</w:t>
      </w:r>
    </w:p>
    <w:p w:rsidR="00B75260" w:rsidRDefault="00B75260">
      <w:pPr>
        <w:sectPr w:rsidR="00B75260">
          <w:type w:val="continuous"/>
          <w:pgSz w:w="12220" w:h="15820"/>
          <w:pgMar w:top="220" w:right="240" w:bottom="280" w:left="580" w:header="720" w:footer="720" w:gutter="0"/>
          <w:cols w:space="720"/>
        </w:sectPr>
      </w:pPr>
    </w:p>
    <w:p w:rsidR="00B75260" w:rsidRDefault="00B75260">
      <w:pPr>
        <w:pStyle w:val="BodyText"/>
        <w:spacing w:before="4"/>
        <w:ind w:left="0"/>
        <w:rPr>
          <w:sz w:val="13"/>
        </w:rPr>
      </w:pPr>
    </w:p>
    <w:p w:rsidR="00B75260" w:rsidRDefault="00C47A91">
      <w:pPr>
        <w:pStyle w:val="BodyText"/>
        <w:spacing w:before="90" w:line="242" w:lineRule="auto"/>
        <w:ind w:right="4335"/>
      </w:pPr>
      <w:r>
        <w:t>New Faculty/Staff Information P</w:t>
      </w:r>
      <w:r>
        <w:t>acket Materials, c. 1982 Hirschfeld Newspaper Articles-UI Dorm Conditions, 1973-1974 Florida Avenue Residence Halls Staff Video, Fall 1994-1995 NaCURH Delegation Videos, University of Florida, 1985 Policy and Procedures, 1975 (2 folders)</w:t>
      </w:r>
      <w:r>
        <w:br/>
        <w:t>Residence Hall Phone Directory, 1971</w:t>
      </w:r>
      <w:bookmarkStart w:id="0" w:name="_GoBack"/>
      <w:bookmarkEnd w:id="0"/>
    </w:p>
    <w:p w:rsidR="00B75260" w:rsidRDefault="00B75260">
      <w:pPr>
        <w:pStyle w:val="BodyText"/>
        <w:spacing w:before="8"/>
        <w:ind w:left="0"/>
      </w:pPr>
    </w:p>
    <w:p w:rsidR="00B75260" w:rsidRDefault="00C47A91">
      <w:pPr>
        <w:pStyle w:val="BodyText"/>
      </w:pPr>
      <w:r>
        <w:rPr>
          <w:u w:val="single"/>
        </w:rPr>
        <w:t>Box 5:</w:t>
      </w:r>
    </w:p>
    <w:p w:rsidR="00B75260" w:rsidRDefault="00C47A91">
      <w:pPr>
        <w:pStyle w:val="BodyText"/>
        <w:spacing w:before="3" w:line="242" w:lineRule="auto"/>
        <w:ind w:left="1580" w:right="2061" w:hanging="720"/>
      </w:pPr>
      <w:r>
        <w:t>Lincoln Av</w:t>
      </w:r>
      <w:r>
        <w:t>enue Residence Halls (LAR) Assistant Head Resident and Program Advisor, Duties and Responsibilities Manual, 1965-1966</w:t>
      </w:r>
    </w:p>
    <w:p w:rsidR="00B75260" w:rsidRDefault="00C47A91">
      <w:pPr>
        <w:pStyle w:val="BodyText"/>
        <w:spacing w:before="2" w:line="242" w:lineRule="auto"/>
        <w:ind w:left="1580" w:right="2101" w:hanging="720"/>
      </w:pPr>
      <w:r>
        <w:t>Assistant Head Resident and Program Advisor, Duties and Responsibilities Manual and Annual Report, 1966-1967</w:t>
      </w:r>
    </w:p>
    <w:p w:rsidR="00B75260" w:rsidRDefault="00C47A91">
      <w:pPr>
        <w:pStyle w:val="BodyText"/>
        <w:spacing w:before="2" w:line="242" w:lineRule="auto"/>
        <w:ind w:right="7412"/>
        <w:jc w:val="both"/>
      </w:pPr>
      <w:r>
        <w:pict>
          <v:shape id="_x0000_s1033" style="position:absolute;left:0;text-align:left;margin-left:72.45pt;margin-top:31.1pt;width:4.6pt;height:3.15pt;z-index:-6352;mso-position-horizontal-relative:page" coordorigin="1449,622" coordsize="92,63" o:spt="100" adj="0,,0" path="m1465,684r-5,-2l1456,677r-5,-5l1449,666r,-14l1452,645r10,-15l1470,626r10,-4l1480,628r-7,4l1468,635r-3,4l1462,642r-2,5l1460,654r,3l1462,659r17,l1482,662r2,2l1485,666r,8l1484,677r-6,5l1476,683r-6,l1465,684xm1479,659r-13,l1468,658r3,l1473,657r3,1l1479,659xm1474,684r-4,-1l1476,683r-2,1xm1519,683r-4,-2l1511,676r-5,-5l1504,666r,-15l1507,644r5,-8l1518,630r7,-4l1535,622r,5l1527,632r-5,3l1516,642r-1,5l1515,654r1,2l1516,657r1,1l1534,658r3,1l1539,662r1,3l1540,672r-1,4l1536,678r-3,3l1531,682r-6,l1519,683xm1534,658r-13,l1523,657r4,l1528,656r4,1l1534,658xm1529,683r-4,-1l1531,682r-2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149.1pt;margin-top:31.1pt;width:4.6pt;height:3.1pt;z-index:-6328;mso-position-horizontal-relative:page" coordorigin="2982,622" coordsize="92,62" o:spt="100" adj="0,,0" path="m2990,650r-2,-2l2983,644r-1,-4l2982,633r1,-4l2989,624r4,-1l2997,622r5,1l3007,624r9,10l3018,640r,7l3001,647r-2,1l2994,648r-4,2xm2987,683r,-5l2995,675r6,-5l3003,666r3,-3l3007,659r,-7l3006,650r,-2l3005,647r13,l3018,654r-3,9l3010,669r-6,7l2997,681r-10,2xm2995,650r-1,-2l2997,648r-2,2xm3046,650r-3,-2l3040,645r-2,-3l3037,640r,-7l3038,629r3,-2l3044,624r4,-1l3052,622r5,1l3062,624r9,10l3073,640r,7l3056,647r-2,1l3049,648r-3,2xm3042,683r,-5l3049,675r5,-4l3057,668r4,-4l3062,659r,-7l3062,650r-2,-3l3073,647r,7l3070,662r-10,14l3052,681r-10,2xm3050,650r-1,-2l3052,648r-2,2xe" fillcolor="black" stroked="f">
            <v:stroke joinstyle="round"/>
            <v:formulas/>
            <v:path arrowok="t" o:connecttype="segments"/>
            <w10:wrap anchorx="page"/>
          </v:shape>
        </w:pict>
      </w:r>
      <w:r>
        <w:t>LAR Annual Report, 1967-1968 LAR Annual Report, 1968-1969 Ugly Your RA Program, 1988</w:t>
      </w:r>
    </w:p>
    <w:p w:rsidR="00B75260" w:rsidRDefault="00C47A91">
      <w:pPr>
        <w:pStyle w:val="BodyText"/>
        <w:spacing w:before="2" w:line="242" w:lineRule="auto"/>
        <w:ind w:right="4814" w:firstLine="106"/>
      </w:pPr>
      <w:r>
        <w:pict>
          <v:shape id="_x0000_s1031" style="position:absolute;left:0;text-align:left;margin-left:72.45pt;margin-top:3.15pt;width:4.6pt;height:3.15pt;z-index:-6304;mso-position-horizontal-relative:page" coordorigin="1449,63" coordsize="92,63" o:spt="100" adj="0,,0" path="m1465,125r-5,-2l1456,118r-5,-5l1449,107r,-14l1452,86r10,-15l1470,66r10,-3l1480,69r-7,3l1468,76r-3,4l1462,83r-2,5l1460,95r,3l1462,100r17,l1482,102r2,3l1485,107r,7l1484,118r-6,5l1476,124r-6,l1465,125xm1479,100r-13,l1468,99r3,l1473,98r3,1l1479,100xm1474,125r-4,-1l1476,124r-2,1xm1519,124r-4,-2l1511,117r-5,-5l1504,107r,-15l1507,84r5,-7l1518,71r7,-5l1535,63r,5l1527,72r-5,4l1516,83r-1,5l1515,95r1,1l1516,98r1,1l1534,99r3,1l1539,102r1,4l1540,113r-1,4l1536,119r-3,3l1531,123r-6,l1519,124xm1534,99r-13,l1523,98r4,l1528,96r4,2l1534,99xm1529,124r-4,-1l1531,123r-2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224.3pt;margin-top:3.15pt;width:4.6pt;height:3.1pt;z-index:-6280;mso-position-horizontal-relative:page" coordorigin="4486,63" coordsize="92,62" o:spt="100" adj="0,,0" path="m4495,90r-3,-1l4488,84r-2,-3l4486,74r2,-4l4494,65r4,-1l4502,63r5,1l4512,65r8,10l4522,81r,7l4506,88r-2,1l4498,89r-3,1xm4492,124r,-5l4500,116r5,-5l4508,107r2,-3l4512,100r,-7l4511,90r-1,-1l4510,88r12,l4522,95r-2,9l4514,110r-5,7l4502,122r-10,2xm4500,90r-2,-1l4502,89r-2,1xm4551,90r-3,-1l4545,86r-2,-3l4542,81r,-7l4543,70r3,-2l4549,65r3,-1l4557,63r5,1l4567,65r9,10l4578,81r,7l4561,88r-2,1l4554,89r-3,1xm4547,124r,-5l4554,116r5,-4l4562,108r3,-3l4567,100r,-7l4566,90r-1,-2l4578,88r,7l4575,102r-11,15l4557,122r-10,2xm4555,90r-1,-1l4557,89r-2,1xe" fillcolor="black" stroked="f">
            <v:stroke joinstyle="round"/>
            <v:formulas/>
            <v:path arrowok="t" o:connecttype="segments"/>
            <w10:wrap anchorx="page"/>
          </v:shape>
        </w:pict>
      </w:r>
      <w:r>
        <w:t>Beautiful and Together Sisters (B.A.T.S.), 1988-1989 LAR Hall Reports, Fall 1988-1989; Spring 1989-1990 B.A.T.S., 1989-1990</w:t>
      </w:r>
    </w:p>
    <w:p w:rsidR="00B75260" w:rsidRDefault="00C47A91">
      <w:pPr>
        <w:pStyle w:val="BodyText"/>
        <w:spacing w:before="3" w:line="242" w:lineRule="auto"/>
        <w:ind w:right="7586"/>
      </w:pPr>
      <w:r>
        <w:t>LAR Constitution, 1989-1990 LAR Hall Council,</w:t>
      </w:r>
      <w:r>
        <w:t xml:space="preserve"> 1989-1990 LAR Hall Council, c. 1990 B.A.T.S., c.1990s</w:t>
      </w:r>
    </w:p>
    <w:p w:rsidR="00B75260" w:rsidRDefault="00C47A91">
      <w:pPr>
        <w:pStyle w:val="BodyText"/>
        <w:spacing w:before="3" w:line="242" w:lineRule="auto"/>
        <w:ind w:right="6480"/>
      </w:pPr>
      <w:r>
        <w:t>LAR Programming Board, 1990-1991 LAR Hall Council, 1990-1991</w:t>
      </w:r>
    </w:p>
    <w:p w:rsidR="00B75260" w:rsidRDefault="00C47A91">
      <w:pPr>
        <w:pStyle w:val="BodyText"/>
        <w:spacing w:before="2"/>
      </w:pPr>
      <w:r>
        <w:t>B.A.T.S. (Black Student Union), 1991-1992</w:t>
      </w:r>
    </w:p>
    <w:p w:rsidR="00B75260" w:rsidRDefault="00C47A91">
      <w:pPr>
        <w:pStyle w:val="BodyText"/>
        <w:spacing w:before="4" w:line="242" w:lineRule="auto"/>
        <w:ind w:left="1580" w:right="4760" w:hanging="720"/>
      </w:pPr>
      <w:r>
        <w:t>LAR Resident Advisor Evaluations, 1994-1995 (Restricted) Linda Lewersky</w:t>
      </w:r>
    </w:p>
    <w:p w:rsidR="00B75260" w:rsidRDefault="00C47A91">
      <w:pPr>
        <w:pStyle w:val="BodyText"/>
        <w:spacing w:before="2"/>
        <w:ind w:left="1580"/>
      </w:pPr>
      <w:r>
        <w:t>Catie</w:t>
      </w:r>
      <w:r>
        <w:rPr>
          <w:spacing w:val="1"/>
        </w:rPr>
        <w:t xml:space="preserve"> </w:t>
      </w:r>
      <w:r>
        <w:t>Olson</w:t>
      </w:r>
    </w:p>
    <w:p w:rsidR="00B75260" w:rsidRDefault="00C47A91">
      <w:pPr>
        <w:pStyle w:val="BodyText"/>
        <w:spacing w:before="3" w:line="242" w:lineRule="auto"/>
        <w:ind w:left="1580" w:right="8061"/>
      </w:pPr>
      <w:r>
        <w:t>Kris</w:t>
      </w:r>
      <w:r>
        <w:rPr>
          <w:spacing w:val="-14"/>
        </w:rPr>
        <w:t xml:space="preserve"> </w:t>
      </w:r>
      <w:r>
        <w:t>Waldschmi</w:t>
      </w:r>
      <w:r>
        <w:t>dt Mary Despe</w:t>
      </w:r>
    </w:p>
    <w:p w:rsidR="00B75260" w:rsidRDefault="00C47A91">
      <w:pPr>
        <w:pStyle w:val="BodyText"/>
        <w:spacing w:before="2" w:line="242" w:lineRule="auto"/>
        <w:ind w:left="1580" w:right="8207"/>
      </w:pPr>
      <w:r>
        <w:t>Sara Lara Angela Sutton Julie McNamara Guia Villalura</w:t>
      </w:r>
    </w:p>
    <w:p w:rsidR="00B75260" w:rsidRDefault="00C47A91">
      <w:pPr>
        <w:pStyle w:val="BodyText"/>
        <w:spacing w:before="3" w:line="242" w:lineRule="auto"/>
        <w:ind w:right="4720"/>
      </w:pPr>
      <w:r>
        <w:t>LAR Professional Staff Goal-Setting Worksheet, 1994-1995 LAR Resident Director Monthly Reports, 1994-1996</w:t>
      </w:r>
    </w:p>
    <w:p w:rsidR="00B75260" w:rsidRDefault="00C47A91">
      <w:pPr>
        <w:pStyle w:val="BodyText"/>
        <w:spacing w:before="2"/>
      </w:pPr>
      <w:r>
        <w:t>LAR Resident Director Annual Reports, 1994-1995, 1995-1996</w:t>
      </w:r>
    </w:p>
    <w:p w:rsidR="00B75260" w:rsidRDefault="00C47A91">
      <w:pPr>
        <w:pStyle w:val="BodyText"/>
        <w:spacing w:before="4" w:line="242" w:lineRule="auto"/>
        <w:ind w:right="3401"/>
      </w:pPr>
      <w:r>
        <w:t>LAR Hall Resident Advis</w:t>
      </w:r>
      <w:r>
        <w:t>or Evaluations, 1995-1996 (2 folders, restricted) LAR Resident Advisor End of the Year Reports, 1995-1996</w:t>
      </w:r>
    </w:p>
    <w:p w:rsidR="00B75260" w:rsidRDefault="00C47A91">
      <w:pPr>
        <w:pStyle w:val="BodyText"/>
        <w:spacing w:before="1"/>
      </w:pPr>
      <w:r>
        <w:t>LAR List of Residents, 1995</w:t>
      </w:r>
    </w:p>
    <w:p w:rsidR="00B75260" w:rsidRDefault="00C47A91">
      <w:pPr>
        <w:pStyle w:val="BodyText"/>
        <w:spacing w:before="4"/>
      </w:pPr>
      <w:r>
        <w:t>Registered Organizations Presidents Listing, 1995</w:t>
      </w:r>
    </w:p>
    <w:p w:rsidR="00B75260" w:rsidRDefault="00C47A91">
      <w:pPr>
        <w:pStyle w:val="BodyText"/>
        <w:spacing w:before="4" w:line="242" w:lineRule="auto"/>
        <w:ind w:right="4394"/>
      </w:pPr>
      <w:r>
        <w:t>African-American Students, Residence Hall Assignments, 1995 LAR Resident Director Reports (monthly), 1996-1997</w:t>
      </w:r>
    </w:p>
    <w:p w:rsidR="00B75260" w:rsidRDefault="00C47A91">
      <w:pPr>
        <w:pStyle w:val="BodyText"/>
        <w:spacing w:before="1"/>
      </w:pPr>
      <w:r>
        <w:t>LAR Hall Roster, Spring 1996</w:t>
      </w:r>
    </w:p>
    <w:p w:rsidR="00B75260" w:rsidRDefault="00C47A91">
      <w:pPr>
        <w:pStyle w:val="BodyText"/>
        <w:spacing w:before="4"/>
      </w:pPr>
      <w:r>
        <w:t>LAR Resident Advisor Mid-Year Evaluations from Students, 1996-1997 (2 folders, restricted)</w:t>
      </w:r>
    </w:p>
    <w:p w:rsidR="00B75260" w:rsidRDefault="00B75260">
      <w:pPr>
        <w:sectPr w:rsidR="00B75260">
          <w:headerReference w:type="default" r:id="rId9"/>
          <w:pgSz w:w="12220" w:h="15820"/>
          <w:pgMar w:top="1700" w:right="240" w:bottom="280" w:left="580" w:header="1452" w:footer="0" w:gutter="0"/>
          <w:pgNumType w:start="2"/>
          <w:cols w:space="720"/>
        </w:sectPr>
      </w:pPr>
    </w:p>
    <w:p w:rsidR="00B75260" w:rsidRDefault="00B75260">
      <w:pPr>
        <w:pStyle w:val="BodyText"/>
        <w:spacing w:before="4"/>
        <w:ind w:left="0"/>
        <w:rPr>
          <w:sz w:val="13"/>
        </w:rPr>
      </w:pPr>
    </w:p>
    <w:p w:rsidR="00B75260" w:rsidRDefault="00C47A91">
      <w:pPr>
        <w:pStyle w:val="BodyText"/>
        <w:spacing w:before="90"/>
      </w:pPr>
      <w:r>
        <w:t>LAR Resident Director Opening Report, 1996</w:t>
      </w:r>
    </w:p>
    <w:p w:rsidR="00B75260" w:rsidRDefault="00C47A91">
      <w:pPr>
        <w:pStyle w:val="BodyText"/>
        <w:spacing w:before="3"/>
      </w:pPr>
      <w:r>
        <w:t>LAR Resident Advisor End of the Year Reports, 1996-1997</w:t>
      </w:r>
    </w:p>
    <w:p w:rsidR="00B75260" w:rsidRDefault="00C47A91">
      <w:pPr>
        <w:pStyle w:val="BodyText"/>
        <w:spacing w:before="4" w:line="242" w:lineRule="auto"/>
        <w:ind w:right="1981"/>
      </w:pPr>
      <w:r>
        <w:pict>
          <v:shape id="_x0000_s1029" style="position:absolute;left:0;text-align:left;margin-left:183.9pt;margin-top:17.2pt;width:1.8pt;height:3.15pt;z-index:-6256;mso-position-horizontal-relative:page" coordorigin="3678,344" coordsize="36,63" o:spt="100" adj="0,,0" path="m3687,372r-3,-1l3681,368r-2,-2l3678,362r,-7l3679,352r2,-3l3685,347r4,-1l3693,344r5,2l3703,347r9,9l3714,362r,8l3696,370r-1,1l3690,371r-3,1xm3683,407r,-5l3691,397r6,-5l3700,388r2,-3l3703,382r,-8l3702,372r-1,-2l3714,370r,8l3710,386r-7,9l3698,400r-6,4l3683,407xm3691,372r-1,-1l3693,371r-2,1xe" fillcolor="black" stroked="f">
            <v:stroke joinstyle="round"/>
            <v:formulas/>
            <v:path arrowok="t" o:connecttype="segments"/>
            <w10:wrap anchorx="page"/>
          </v:shape>
        </w:pict>
      </w:r>
      <w:r>
        <w:t>LAR Resident Advisor Training and Staff Development Needs Assessment, Spring 1997 LAR Resident Advisor s Room Roster, 1997</w:t>
      </w:r>
    </w:p>
    <w:p w:rsidR="00B75260" w:rsidRDefault="00B75260">
      <w:pPr>
        <w:pStyle w:val="BodyText"/>
        <w:spacing w:before="5"/>
        <w:ind w:left="0"/>
      </w:pPr>
    </w:p>
    <w:p w:rsidR="00B75260" w:rsidRDefault="00C47A91">
      <w:pPr>
        <w:pStyle w:val="BodyText"/>
      </w:pPr>
      <w:r>
        <w:rPr>
          <w:u w:val="single"/>
        </w:rPr>
        <w:t>Box 6:</w:t>
      </w:r>
    </w:p>
    <w:p w:rsidR="00B75260" w:rsidRDefault="00C47A91">
      <w:pPr>
        <w:pStyle w:val="BodyText"/>
        <w:spacing w:before="4" w:line="242" w:lineRule="auto"/>
        <w:ind w:right="4247"/>
      </w:pPr>
      <w:r>
        <w:t>Disciplinary Incidents Involving Alcohol-Summaries, 1979-1984 Residence Halls Library System Annual Report, 1994-1995 Housing</w:t>
      </w:r>
      <w:r>
        <w:t xml:space="preserve"> Division Bi-Monthly Reports, 1993-1994</w:t>
      </w:r>
    </w:p>
    <w:p w:rsidR="00B75260" w:rsidRDefault="00C47A91">
      <w:pPr>
        <w:pStyle w:val="BodyText"/>
        <w:spacing w:before="3" w:line="242" w:lineRule="auto"/>
        <w:ind w:left="1580" w:right="7421" w:hanging="720"/>
      </w:pPr>
      <w:r>
        <w:t xml:space="preserve">Residential Life Annual </w:t>
      </w:r>
      <w:r>
        <w:rPr>
          <w:spacing w:val="-3"/>
        </w:rPr>
        <w:t xml:space="preserve">Reports </w:t>
      </w:r>
      <w:r>
        <w:t>1994-1995 (2 folders)</w:t>
      </w:r>
    </w:p>
    <w:p w:rsidR="00B75260" w:rsidRDefault="00C47A91">
      <w:pPr>
        <w:pStyle w:val="BodyText"/>
        <w:spacing w:before="1"/>
        <w:ind w:left="1580"/>
      </w:pPr>
      <w:r>
        <w:t>1993-1994 (2</w:t>
      </w:r>
      <w:r>
        <w:rPr>
          <w:spacing w:val="1"/>
        </w:rPr>
        <w:t xml:space="preserve"> </w:t>
      </w:r>
      <w:r>
        <w:t>folders)</w:t>
      </w:r>
    </w:p>
    <w:p w:rsidR="00B75260" w:rsidRDefault="00C47A91">
      <w:pPr>
        <w:pStyle w:val="BodyText"/>
        <w:spacing w:before="4"/>
        <w:ind w:left="1580"/>
      </w:pPr>
      <w:r>
        <w:t>1992-1993</w:t>
      </w:r>
    </w:p>
    <w:p w:rsidR="00B75260" w:rsidRDefault="00C47A91">
      <w:pPr>
        <w:pStyle w:val="BodyText"/>
        <w:spacing w:before="4"/>
        <w:ind w:left="1580"/>
      </w:pPr>
      <w:r>
        <w:t>1991-1992</w:t>
      </w:r>
    </w:p>
    <w:p w:rsidR="00B75260" w:rsidRDefault="00C47A91">
      <w:pPr>
        <w:pStyle w:val="BodyText"/>
        <w:spacing w:before="3"/>
        <w:ind w:left="1580"/>
      </w:pPr>
      <w:r>
        <w:t>1991</w:t>
      </w:r>
    </w:p>
    <w:p w:rsidR="00B75260" w:rsidRDefault="00C47A91">
      <w:pPr>
        <w:pStyle w:val="BodyText"/>
        <w:spacing w:before="4"/>
        <w:ind w:left="1580"/>
      </w:pPr>
      <w:r>
        <w:t>1990-1991 (2 folders)</w:t>
      </w:r>
    </w:p>
    <w:p w:rsidR="00B75260" w:rsidRDefault="00C47A91">
      <w:pPr>
        <w:pStyle w:val="BodyText"/>
        <w:spacing w:before="3"/>
        <w:ind w:left="1580"/>
      </w:pPr>
      <w:r>
        <w:t>1989-1990</w:t>
      </w:r>
    </w:p>
    <w:p w:rsidR="00B75260" w:rsidRDefault="00C47A91">
      <w:pPr>
        <w:pStyle w:val="BodyText"/>
        <w:spacing w:before="4"/>
        <w:ind w:left="1580"/>
      </w:pPr>
      <w:r>
        <w:t>1988-1989</w:t>
      </w:r>
    </w:p>
    <w:p w:rsidR="00B75260" w:rsidRDefault="00C47A91">
      <w:pPr>
        <w:pStyle w:val="BodyText"/>
        <w:spacing w:before="4"/>
        <w:ind w:left="1580"/>
      </w:pPr>
      <w:r>
        <w:t>1987-1988</w:t>
      </w:r>
    </w:p>
    <w:p w:rsidR="00B75260" w:rsidRDefault="00C47A91">
      <w:pPr>
        <w:pStyle w:val="BodyText"/>
        <w:spacing w:before="3"/>
        <w:ind w:left="1580"/>
      </w:pPr>
      <w:r>
        <w:t>1986-1987 (2 folders)</w:t>
      </w:r>
    </w:p>
    <w:p w:rsidR="00B75260" w:rsidRDefault="00C47A91">
      <w:pPr>
        <w:pStyle w:val="BodyText"/>
        <w:spacing w:before="4"/>
        <w:ind w:left="1580"/>
      </w:pPr>
      <w:r>
        <w:t>1985-1986</w:t>
      </w:r>
    </w:p>
    <w:p w:rsidR="00B75260" w:rsidRDefault="00C47A91">
      <w:pPr>
        <w:pStyle w:val="BodyText"/>
        <w:spacing w:before="4"/>
        <w:ind w:left="1580"/>
      </w:pPr>
      <w:r>
        <w:t>1984-1985 (2 folders)</w:t>
      </w:r>
    </w:p>
    <w:p w:rsidR="00B75260" w:rsidRDefault="00C47A91">
      <w:pPr>
        <w:pStyle w:val="BodyText"/>
        <w:spacing w:before="3"/>
        <w:ind w:left="1580"/>
      </w:pPr>
      <w:r>
        <w:t>1983-1984</w:t>
      </w:r>
    </w:p>
    <w:p w:rsidR="00B75260" w:rsidRDefault="00B75260">
      <w:pPr>
        <w:pStyle w:val="BodyText"/>
        <w:spacing w:before="7"/>
        <w:ind w:left="0"/>
      </w:pPr>
    </w:p>
    <w:p w:rsidR="00B75260" w:rsidRDefault="00C47A91">
      <w:pPr>
        <w:pStyle w:val="BodyText"/>
      </w:pPr>
      <w:r>
        <w:rPr>
          <w:u w:val="single"/>
        </w:rPr>
        <w:t>Box</w:t>
      </w:r>
      <w:r>
        <w:rPr>
          <w:spacing w:val="-2"/>
          <w:u w:val="single"/>
        </w:rPr>
        <w:t xml:space="preserve"> </w:t>
      </w:r>
      <w:r>
        <w:rPr>
          <w:u w:val="single"/>
        </w:rPr>
        <w:t>7:</w:t>
      </w:r>
    </w:p>
    <w:p w:rsidR="00B75260" w:rsidRDefault="00C47A91">
      <w:pPr>
        <w:pStyle w:val="BodyText"/>
        <w:spacing w:before="4" w:line="242" w:lineRule="auto"/>
        <w:ind w:right="1644"/>
      </w:pPr>
      <w:r>
        <w:t xml:space="preserve">Certified Housing Photographs-Interiors, Exteriors, Group Activities (includes negatives), </w:t>
      </w:r>
      <w:r>
        <w:rPr>
          <w:spacing w:val="-9"/>
        </w:rPr>
        <w:t xml:space="preserve">c. </w:t>
      </w:r>
      <w:r>
        <w:t>1940s-</w:t>
      </w:r>
    </w:p>
    <w:p w:rsidR="00B75260" w:rsidRDefault="00C47A91">
      <w:pPr>
        <w:pStyle w:val="BodyText"/>
        <w:spacing w:before="2"/>
        <w:ind w:left="1580"/>
      </w:pPr>
      <w:r>
        <w:t>1950s</w:t>
      </w:r>
    </w:p>
    <w:p w:rsidR="00B75260" w:rsidRDefault="00C47A91">
      <w:pPr>
        <w:pStyle w:val="BodyText"/>
        <w:spacing w:before="3" w:line="242" w:lineRule="auto"/>
        <w:ind w:right="4094"/>
      </w:pPr>
      <w:r>
        <w:t>Certified Housing-Social Life (includes negatives), c. 1940s-1950s University Residence Halls Picture Book (includes negatives), n.d.</w:t>
      </w:r>
    </w:p>
    <w:p w:rsidR="00B75260" w:rsidRDefault="00B75260">
      <w:pPr>
        <w:pStyle w:val="BodyText"/>
        <w:spacing w:before="6"/>
        <w:ind w:left="0"/>
      </w:pPr>
    </w:p>
    <w:p w:rsidR="00B75260" w:rsidRDefault="00C47A91">
      <w:pPr>
        <w:pStyle w:val="BodyText"/>
      </w:pPr>
      <w:r>
        <w:rPr>
          <w:u w:val="single"/>
        </w:rPr>
        <w:t>Box 8:</w:t>
      </w:r>
    </w:p>
    <w:p w:rsidR="00B75260" w:rsidRDefault="00C47A91">
      <w:pPr>
        <w:pStyle w:val="BodyText"/>
        <w:spacing w:before="3" w:line="242" w:lineRule="auto"/>
        <w:ind w:right="3921"/>
      </w:pPr>
      <w:r>
        <w:t>Fourth Street Residence Halls Photographs (includes negatives), n.d. Florida Avenue Residence Halls (includes negatives), n.d.</w:t>
      </w:r>
    </w:p>
    <w:p w:rsidR="00B75260" w:rsidRDefault="00C47A91">
      <w:pPr>
        <w:pStyle w:val="BodyText"/>
        <w:spacing w:before="2" w:line="242" w:lineRule="auto"/>
        <w:ind w:right="3923"/>
      </w:pPr>
      <w:r>
        <w:t>Daniels Residence Halls Photographs (includes negatives), n.d. Busey-Evans Residence Halls Photographs (includes negatives</w:t>
      </w:r>
      <w:r>
        <w:t>), n.d.</w:t>
      </w:r>
    </w:p>
    <w:p w:rsidR="00B75260" w:rsidRDefault="00C47A91">
      <w:pPr>
        <w:pStyle w:val="BodyText"/>
        <w:spacing w:before="2" w:line="242" w:lineRule="auto"/>
        <w:ind w:right="3483"/>
      </w:pPr>
      <w:r>
        <w:t>Gregory-Peabody Residence Halls Photographs (includes negatives), n.d. Gregory-Peabody Food Service Photographs (includes negatives), n.d.</w:t>
      </w:r>
    </w:p>
    <w:p w:rsidR="00B75260" w:rsidRDefault="00C47A91">
      <w:pPr>
        <w:pStyle w:val="BodyText"/>
        <w:spacing w:before="2"/>
      </w:pPr>
      <w:r>
        <w:t>Arbor Suites Photographs, n.d.</w:t>
      </w:r>
    </w:p>
    <w:p w:rsidR="00B75260" w:rsidRDefault="00C47A91">
      <w:pPr>
        <w:pStyle w:val="BodyText"/>
        <w:spacing w:before="3" w:line="242" w:lineRule="auto"/>
        <w:ind w:right="3628"/>
      </w:pPr>
      <w:r>
        <w:t>Lincoln Avenue Residence Halls Photographs (includes negatives), n.d. Illinois Street Residence Halls Photographs (includes negatives), n.d.</w:t>
      </w:r>
    </w:p>
    <w:p w:rsidR="00C47A91" w:rsidRDefault="00C47A91">
      <w:pPr>
        <w:pStyle w:val="BodyText"/>
        <w:spacing w:before="3" w:line="242" w:lineRule="auto"/>
        <w:ind w:right="3628"/>
      </w:pPr>
      <w:r>
        <w:t>Noble Residence Hall Photographs, c. 1970</w:t>
      </w:r>
    </w:p>
    <w:p w:rsidR="00B75260" w:rsidRDefault="00C47A91">
      <w:pPr>
        <w:pStyle w:val="BodyText"/>
        <w:spacing w:before="2" w:line="487" w:lineRule="auto"/>
        <w:ind w:right="3901"/>
      </w:pPr>
      <w:r>
        <w:t xml:space="preserve">Pennsylvania Residence Halls Photographs (includes negatives), n.d. </w:t>
      </w:r>
      <w:r>
        <w:rPr>
          <w:u w:val="single"/>
        </w:rPr>
        <w:t>Box 9:</w:t>
      </w:r>
    </w:p>
    <w:p w:rsidR="00B75260" w:rsidRDefault="00B75260">
      <w:pPr>
        <w:spacing w:line="487" w:lineRule="auto"/>
        <w:sectPr w:rsidR="00B75260">
          <w:pgSz w:w="12220" w:h="15820"/>
          <w:pgMar w:top="1700" w:right="240" w:bottom="280" w:left="580" w:header="1452" w:footer="0" w:gutter="0"/>
          <w:cols w:space="720"/>
        </w:sectPr>
      </w:pPr>
    </w:p>
    <w:p w:rsidR="00B75260" w:rsidRDefault="00B75260">
      <w:pPr>
        <w:pStyle w:val="BodyText"/>
        <w:spacing w:before="4"/>
        <w:ind w:left="0"/>
        <w:rPr>
          <w:sz w:val="13"/>
        </w:rPr>
      </w:pPr>
    </w:p>
    <w:p w:rsidR="00B75260" w:rsidRDefault="00C47A91">
      <w:pPr>
        <w:pStyle w:val="BodyText"/>
        <w:spacing w:before="90" w:line="242" w:lineRule="auto"/>
        <w:ind w:right="5280"/>
      </w:pPr>
      <w:r>
        <w:t>Residence Hall Dining</w:t>
      </w:r>
      <w:r>
        <w:t xml:space="preserve"> Services Photographs, c. 1980s Residence Hall Facilities Photographs, c. 1980s</w:t>
      </w:r>
    </w:p>
    <w:p w:rsidR="00B75260" w:rsidRDefault="00C47A91">
      <w:pPr>
        <w:pStyle w:val="BodyText"/>
        <w:spacing w:before="2" w:line="242" w:lineRule="auto"/>
        <w:ind w:right="5581"/>
      </w:pPr>
      <w:r>
        <w:t>Staff Houses Photographs-Race and Florida, n.d. Residence Hall Maintenance Photographs, c. 1980s</w:t>
      </w:r>
    </w:p>
    <w:p w:rsidR="00B75260" w:rsidRDefault="00C47A91">
      <w:pPr>
        <w:pStyle w:val="BodyText"/>
        <w:spacing w:before="1" w:line="242" w:lineRule="auto"/>
        <w:ind w:right="4441"/>
      </w:pPr>
      <w:r>
        <w:t>Decorated Residence Hall Rooms Photographs, c. 1970s-1980s Residence Hall Moving-In Photographs, c. 1970s-1980s</w:t>
      </w:r>
    </w:p>
    <w:p w:rsidR="00B75260" w:rsidRDefault="00C47A91">
      <w:pPr>
        <w:pStyle w:val="BodyText"/>
        <w:spacing w:before="2" w:line="242" w:lineRule="auto"/>
        <w:ind w:left="1580" w:right="1176" w:hanging="614"/>
      </w:pPr>
      <w:r>
        <w:pict>
          <v:shape id="_x0000_s1028" style="position:absolute;left:0;text-align:left;margin-left:72.45pt;margin-top:3.15pt;width:4.6pt;height:3.15pt;z-index:1264;mso-position-horizontal-relative:page" coordorigin="1449,63" coordsize="92,63" o:spt="100" adj="0,,0" path="m1465,125r-5,-2l1456,118r-5,-5l1449,107r,-14l1452,86r10,-15l1470,66r10,-3l1480,69r-7,3l1468,76r-3,4l1462,83r-2,5l1460,95r,3l1462,100r17,l1482,102r2,3l1485,107r,7l1484,118r-6,5l1476,124r-6,l1465,125xm1479,100r-13,l1468,99r3,l1473,98r3,1l1479,100xm1474,125r-4,-1l1476,124r-2,1xm1519,124r-4,-2l1511,117r-5,-5l1504,107r,-15l1507,84r5,-7l1518,71r7,-5l1535,63r,5l1527,72r-5,4l1516,83r-1,5l1515,95r1,1l1516,98r1,1l1534,99r3,1l1539,102r1,4l1540,113r-1,4l1536,119r-3,3l1531,123r-6,l1519,124xm1534,99r-13,l1523,98r4,l1528,96r4,2l1534,99xm1529,124r-4,-1l1531,123r-2,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240.6pt;margin-top:3.15pt;width:4.6pt;height:3.1pt;z-index:-6208;mso-position-horizontal-relative:page" coordorigin="4812,63" coordsize="92,62" o:spt="100" adj="0,,0" path="m4820,90r-2,-1l4813,84r-1,-3l4812,74r1,-4l4819,65r4,-1l4827,63r5,1l4837,65r9,10l4848,81r,7l4831,88r-2,1l4824,89r-4,1xm4817,124r,-5l4825,116r6,-5l4833,107r3,-3l4837,100r,-7l4836,90r,-1l4835,88r13,l4848,95r-3,9l4840,110r-6,7l4827,122r-10,2xm4825,90r-1,-1l4827,89r-2,1xm4876,90r-3,-1l4870,86r-2,-3l4867,81r,-7l4868,70r3,-2l4874,65r4,-1l4882,63r5,1l4892,65r9,10l4903,81r,7l4886,88r-2,1l4879,89r-3,1xm4872,124r,-5l4879,116r5,-4l4887,108r4,-3l4892,100r,-7l4892,90r-2,-2l4903,88r,7l4900,102r-10,15l4882,122r-10,2xm4880,90r-1,-1l4882,89r-2,1xe" fillcolor="black" stroked="f">
            <v:stroke joinstyle="round"/>
            <v:formulas/>
            <v:path arrowok="t" o:connecttype="segments"/>
            <w10:wrap anchorx="page"/>
          </v:shape>
        </w:pict>
      </w:r>
      <w:r>
        <w:t>Jog Your Mind-Use Your Library Residence Halls Library Slide Production and Slide Legend, c. 1984</w:t>
      </w:r>
    </w:p>
    <w:p w:rsidR="00B75260" w:rsidRDefault="00C47A91">
      <w:pPr>
        <w:pStyle w:val="BodyText"/>
        <w:spacing w:before="2"/>
      </w:pPr>
      <w:r>
        <w:t xml:space="preserve">Orchard Place and Orchard Downs Photographs </w:t>
      </w:r>
      <w:r>
        <w:t>(includes negatives), n.d.</w:t>
      </w:r>
    </w:p>
    <w:p w:rsidR="00B75260" w:rsidRDefault="00C47A91">
      <w:pPr>
        <w:pStyle w:val="BodyText"/>
        <w:spacing w:before="3" w:line="242" w:lineRule="auto"/>
        <w:ind w:right="1735"/>
      </w:pPr>
      <w:r>
        <w:t>University of Illinois Medical Center-Chicago Circle Residence Halls Photographs, c. 1964 Campus Scenes (includes negatives)</w:t>
      </w:r>
    </w:p>
    <w:p w:rsidR="00B75260" w:rsidRDefault="00C47A91">
      <w:pPr>
        <w:pStyle w:val="BodyText"/>
        <w:spacing w:before="2" w:line="242" w:lineRule="auto"/>
        <w:ind w:left="1580" w:right="7293"/>
      </w:pPr>
      <w:r>
        <w:t>Student Services Building Health Services</w:t>
      </w:r>
    </w:p>
    <w:p w:rsidR="00B75260" w:rsidRDefault="00C47A91">
      <w:pPr>
        <w:pStyle w:val="BodyText"/>
        <w:spacing w:before="2" w:line="242" w:lineRule="auto"/>
        <w:ind w:left="1580" w:right="8633"/>
      </w:pPr>
      <w:r>
        <w:t>Alma Mater Illini Union</w:t>
      </w:r>
    </w:p>
    <w:p w:rsidR="00B75260" w:rsidRDefault="00C47A91">
      <w:pPr>
        <w:pStyle w:val="BodyText"/>
        <w:spacing w:before="2"/>
        <w:ind w:left="1580"/>
      </w:pPr>
      <w:r>
        <w:t>Central Food Stores</w:t>
      </w:r>
    </w:p>
    <w:p w:rsidR="00B75260" w:rsidRDefault="00C47A91">
      <w:pPr>
        <w:pStyle w:val="BodyText"/>
        <w:spacing w:before="3"/>
      </w:pPr>
      <w:r>
        <w:t>Campus-Studying Ph</w:t>
      </w:r>
      <w:r>
        <w:t>otographs, c. 1980s</w:t>
      </w:r>
    </w:p>
    <w:p w:rsidR="00B75260" w:rsidRDefault="00C47A91">
      <w:pPr>
        <w:pStyle w:val="BodyText"/>
        <w:spacing w:before="4" w:line="242" w:lineRule="auto"/>
        <w:ind w:right="3541"/>
      </w:pPr>
      <w:r>
        <w:t>Student/Staff Apartments Photographs-Green Street (includes negatives) Map of University-owned housing facilities</w:t>
      </w:r>
    </w:p>
    <w:p w:rsidR="00B75260" w:rsidRDefault="00C47A91">
      <w:pPr>
        <w:pStyle w:val="BodyText"/>
        <w:spacing w:before="2" w:line="242" w:lineRule="auto"/>
        <w:ind w:right="4574"/>
      </w:pPr>
      <w:r>
        <w:t>Residence Life Group Activities Photographs, c. 1970s-1980s Snack Bar/Service Building Photographs, n.d.</w:t>
      </w:r>
    </w:p>
    <w:p w:rsidR="00B75260" w:rsidRDefault="00C47A91">
      <w:pPr>
        <w:pStyle w:val="BodyText"/>
        <w:spacing w:before="1"/>
      </w:pPr>
      <w:r>
        <w:t xml:space="preserve">Graduate Student </w:t>
      </w:r>
      <w:r>
        <w:t>Housing, Sherman Hall Photographs (includes negatives), n.d.</w:t>
      </w:r>
    </w:p>
    <w:p w:rsidR="00B75260" w:rsidRDefault="00B75260">
      <w:pPr>
        <w:pStyle w:val="BodyText"/>
        <w:spacing w:before="7"/>
        <w:ind w:left="0"/>
      </w:pPr>
    </w:p>
    <w:p w:rsidR="00B75260" w:rsidRDefault="00C47A91">
      <w:pPr>
        <w:pStyle w:val="BodyText"/>
        <w:spacing w:before="1"/>
      </w:pPr>
      <w:r>
        <w:rPr>
          <w:u w:val="single"/>
        </w:rPr>
        <w:t>Box 10:</w:t>
      </w:r>
    </w:p>
    <w:p w:rsidR="00B75260" w:rsidRDefault="00C47A91">
      <w:pPr>
        <w:pStyle w:val="BodyText"/>
        <w:spacing w:before="3" w:line="242" w:lineRule="auto"/>
        <w:ind w:right="3914"/>
      </w:pPr>
      <w:r>
        <w:t xml:space="preserve">University Residence Halls Display-Oversize Photographs, c. 1980s University Residence Halls Vending-Oversize Photographs, c. </w:t>
      </w:r>
      <w:r>
        <w:rPr>
          <w:spacing w:val="-4"/>
        </w:rPr>
        <w:t xml:space="preserve">1980s </w:t>
      </w:r>
      <w:r>
        <w:t>University Residence Halls-Oversize Photographs, c. 1980s Captions for Residence Halls History Exhibit, n.d.</w:t>
      </w:r>
    </w:p>
    <w:p w:rsidR="00B75260" w:rsidRDefault="00C47A91">
      <w:pPr>
        <w:pStyle w:val="BodyText"/>
        <w:spacing w:before="4" w:line="242" w:lineRule="auto"/>
        <w:ind w:right="5340"/>
      </w:pPr>
      <w:r>
        <w:t>Negatives for Residence Halls History Exhibit, n.d. Photographs for Residence Halls History Exhibit, n.d. Residence Halls Namesakes Photographs, n.</w:t>
      </w:r>
      <w:r>
        <w:t>d.</w:t>
      </w:r>
    </w:p>
    <w:p w:rsidR="00B75260" w:rsidRDefault="00C47A91">
      <w:pPr>
        <w:pStyle w:val="BodyText"/>
        <w:spacing w:before="2" w:line="242" w:lineRule="auto"/>
        <w:ind w:right="6480"/>
      </w:pPr>
      <w:r>
        <w:t>Slides-Gregory Area, ADA Modifications Artifacts</w:t>
      </w:r>
    </w:p>
    <w:p w:rsidR="00B75260" w:rsidRDefault="00C47A91">
      <w:pPr>
        <w:pStyle w:val="BodyText"/>
        <w:spacing w:before="2"/>
      </w:pPr>
      <w:r>
        <w:t>Residence Halls Welcome Posters</w:t>
      </w:r>
    </w:p>
    <w:p w:rsidR="00B75260" w:rsidRDefault="00C47A91">
      <w:pPr>
        <w:pStyle w:val="BodyText"/>
        <w:spacing w:before="4"/>
      </w:pPr>
      <w:r>
        <w:t>West Hall Roster and Minutes Book, 1935-1942</w:t>
      </w:r>
    </w:p>
    <w:p w:rsidR="00B75260" w:rsidRDefault="00B75260">
      <w:pPr>
        <w:pStyle w:val="BodyText"/>
        <w:spacing w:before="7"/>
        <w:ind w:left="0"/>
      </w:pPr>
    </w:p>
    <w:p w:rsidR="00B75260" w:rsidRDefault="00C47A91">
      <w:pPr>
        <w:pStyle w:val="BodyText"/>
      </w:pPr>
      <w:r>
        <w:rPr>
          <w:u w:val="single"/>
        </w:rPr>
        <w:t>Box 11:</w:t>
      </w:r>
    </w:p>
    <w:p w:rsidR="00B75260" w:rsidRDefault="00C47A91">
      <w:pPr>
        <w:pStyle w:val="BodyText"/>
        <w:spacing w:before="3"/>
      </w:pPr>
      <w:r>
        <w:t>Garner Hall Scrapbook, 1998-1999</w:t>
      </w:r>
    </w:p>
    <w:p w:rsidR="00B75260" w:rsidRDefault="00C47A91">
      <w:pPr>
        <w:pStyle w:val="BodyText"/>
        <w:spacing w:before="4" w:line="242" w:lineRule="auto"/>
        <w:ind w:right="3567"/>
      </w:pPr>
      <w:r>
        <w:pict>
          <v:shape id="_x0000_s1026" style="position:absolute;left:0;text-align:left;margin-left:95.2pt;margin-top:17.2pt;width:1.8pt;height:3.15pt;z-index:-6184;mso-position-horizontal-relative:page" coordorigin="1904,344" coordsize="36,63" o:spt="100" adj="0,,0" path="m1913,372r-3,-1l1908,368r-3,-2l1904,362r,-7l1905,352r3,-3l1911,347r4,-1l1919,344r6,2l1929,347r9,9l1940,362r,8l1923,370r-2,1l1916,371r-3,1xm1909,407r,-5l1918,397r5,-5l1926,388r2,-3l1929,382r,-8l1929,372r-2,-2l1940,370r,8l1937,386r-8,9l1925,400r-7,4l1909,407xm1917,372r-1,-1l1919,371r-2,1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Residence Hall Mounted Photographs, Black and White, c. 1960s-1970s Men s Residence </w:t>
      </w:r>
      <w:r>
        <w:t>Hall Scrapbook, c. 1950s</w:t>
      </w:r>
    </w:p>
    <w:p w:rsidR="00B75260" w:rsidRDefault="00B75260">
      <w:pPr>
        <w:pStyle w:val="BodyText"/>
        <w:spacing w:before="5"/>
        <w:ind w:left="0"/>
      </w:pPr>
    </w:p>
    <w:p w:rsidR="00B75260" w:rsidRDefault="00C47A91">
      <w:pPr>
        <w:pStyle w:val="BodyText"/>
      </w:pPr>
      <w:r>
        <w:rPr>
          <w:u w:val="single"/>
        </w:rPr>
        <w:t>Box 12:</w:t>
      </w:r>
    </w:p>
    <w:p w:rsidR="00B75260" w:rsidRDefault="00C47A91">
      <w:pPr>
        <w:pStyle w:val="BodyText"/>
        <w:spacing w:before="4"/>
      </w:pPr>
      <w:r>
        <w:t>R.A., R.D. photos, Aug. 1997</w:t>
      </w:r>
    </w:p>
    <w:p w:rsidR="00B75260" w:rsidRDefault="00C47A91">
      <w:pPr>
        <w:pStyle w:val="BodyText"/>
        <w:spacing w:before="4"/>
      </w:pPr>
      <w:r>
        <w:t>R.A. Slide Show, Skits, R.D. Training photos and negatives, n.d., c. 1997</w:t>
      </w:r>
    </w:p>
    <w:p w:rsidR="00B75260" w:rsidRDefault="00B75260">
      <w:pPr>
        <w:sectPr w:rsidR="00B75260">
          <w:pgSz w:w="12220" w:h="15820"/>
          <w:pgMar w:top="1700" w:right="240" w:bottom="280" w:left="580" w:header="1452" w:footer="0" w:gutter="0"/>
          <w:cols w:space="720"/>
        </w:sectPr>
      </w:pPr>
    </w:p>
    <w:p w:rsidR="00B75260" w:rsidRDefault="00B75260">
      <w:pPr>
        <w:pStyle w:val="BodyText"/>
        <w:spacing w:before="9"/>
        <w:ind w:left="0"/>
        <w:rPr>
          <w:sz w:val="16"/>
        </w:rPr>
      </w:pPr>
    </w:p>
    <w:p w:rsidR="00B75260" w:rsidRDefault="00C47A91">
      <w:pPr>
        <w:pStyle w:val="BodyText"/>
        <w:spacing w:before="90" w:line="242" w:lineRule="auto"/>
        <w:ind w:right="5960"/>
      </w:pPr>
      <w:r>
        <w:t>Staff and Staff Training Polaroids, n.d., c. 1997 Unidentified Negatives, n.d., c. 1997 Unidentified</w:t>
      </w:r>
      <w:r>
        <w:t xml:space="preserve"> Res. Life Photos, n.d., c. 1997 Judicial Commission Handbook, 1988</w:t>
      </w:r>
    </w:p>
    <w:p w:rsidR="00B75260" w:rsidRDefault="00C47A91">
      <w:pPr>
        <w:pStyle w:val="BodyText"/>
        <w:spacing w:before="3" w:line="242" w:lineRule="auto"/>
        <w:ind w:right="3941"/>
      </w:pPr>
      <w:r>
        <w:t>Residence Halls Library System-Student Librarian Manual, 1986-87 Residence Halls Staff Manual, 1973-74</w:t>
      </w:r>
    </w:p>
    <w:p w:rsidR="00B75260" w:rsidRDefault="00C47A91">
      <w:pPr>
        <w:pStyle w:val="BodyText"/>
        <w:spacing w:before="2" w:line="242" w:lineRule="auto"/>
        <w:ind w:right="5981"/>
      </w:pPr>
      <w:r>
        <w:t>Residence Halls Staff Manual, c. 1978 Residence Halls Staff Manual, 1983 (2 folders) Residence Advisor Manual, c. 1986</w:t>
      </w:r>
    </w:p>
    <w:p w:rsidR="00B75260" w:rsidRDefault="00B75260">
      <w:pPr>
        <w:pStyle w:val="BodyText"/>
        <w:spacing w:before="6"/>
        <w:ind w:left="0"/>
      </w:pPr>
    </w:p>
    <w:p w:rsidR="00B75260" w:rsidRDefault="00C47A91">
      <w:pPr>
        <w:pStyle w:val="BodyText"/>
      </w:pPr>
      <w:r>
        <w:rPr>
          <w:u w:val="single"/>
        </w:rPr>
        <w:t>Box 13</w:t>
      </w:r>
      <w:r>
        <w:t>:</w:t>
      </w:r>
    </w:p>
    <w:p w:rsidR="00B75260" w:rsidRDefault="00B75260">
      <w:pPr>
        <w:pStyle w:val="BodyText"/>
        <w:spacing w:before="7"/>
        <w:ind w:left="0"/>
      </w:pPr>
    </w:p>
    <w:p w:rsidR="00B75260" w:rsidRDefault="00C47A91">
      <w:pPr>
        <w:pStyle w:val="BodyText"/>
        <w:spacing w:before="1"/>
      </w:pPr>
      <w:r>
        <w:t>Resident Advisor Staff Banquet Video, 1993-94</w:t>
      </w:r>
    </w:p>
    <w:p w:rsidR="00B75260" w:rsidRDefault="00B75260">
      <w:pPr>
        <w:sectPr w:rsidR="00B75260">
          <w:pgSz w:w="12220" w:h="15820"/>
          <w:pgMar w:top="1700" w:right="240" w:bottom="280" w:left="580" w:header="1452" w:footer="0" w:gutter="0"/>
          <w:cols w:space="720"/>
        </w:sect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ind w:left="0"/>
        <w:rPr>
          <w:sz w:val="20"/>
        </w:rPr>
      </w:pPr>
    </w:p>
    <w:p w:rsidR="00B75260" w:rsidRDefault="00B75260">
      <w:pPr>
        <w:pStyle w:val="BodyText"/>
        <w:spacing w:before="1"/>
        <w:ind w:left="0"/>
      </w:pPr>
    </w:p>
    <w:p w:rsidR="00B75260" w:rsidRDefault="00C47A91">
      <w:pPr>
        <w:spacing w:line="208" w:lineRule="auto"/>
        <w:ind w:left="640" w:right="3370"/>
        <w:rPr>
          <w:rFonts w:ascii="Arial"/>
          <w:sz w:val="20"/>
        </w:rPr>
      </w:pPr>
      <w:hyperlink r:id="rId10">
        <w:r>
          <w:rPr>
            <w:rFonts w:ascii="Arial"/>
            <w:sz w:val="20"/>
          </w:rPr>
          <w:t xml:space="preserve">This document was created with Win2PDF available at </w:t>
        </w:r>
        <w:r>
          <w:rPr>
            <w:rFonts w:ascii="Arial"/>
            <w:color w:val="0000FF"/>
            <w:sz w:val="20"/>
          </w:rPr>
          <w:t xml:space="preserve">http://www.win2pdf.com. </w:t>
        </w:r>
        <w:r>
          <w:rPr>
            <w:rFonts w:ascii="Arial"/>
            <w:sz w:val="20"/>
          </w:rPr>
          <w:t>The unregistered version of Win2PDF is for evaluation or non-commercial use only.</w:t>
        </w:r>
      </w:hyperlink>
    </w:p>
    <w:sectPr w:rsidR="00B75260">
      <w:headerReference w:type="default" r:id="rId11"/>
      <w:pgSz w:w="12220" w:h="15820"/>
      <w:pgMar w:top="1500" w:right="24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7A91">
      <w:r>
        <w:separator/>
      </w:r>
    </w:p>
  </w:endnote>
  <w:endnote w:type="continuationSeparator" w:id="0">
    <w:p w:rsidR="00000000" w:rsidRDefault="00C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7A91">
      <w:r>
        <w:separator/>
      </w:r>
    </w:p>
  </w:footnote>
  <w:footnote w:type="continuationSeparator" w:id="0">
    <w:p w:rsidR="00000000" w:rsidRDefault="00C4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60" w:rsidRDefault="00C47A91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05pt;margin-top:71.6pt;width:32.75pt;height:15.3pt;z-index:-6472;mso-position-horizontal-relative:page;mso-position-vertical-relative:page" filled="f" stroked="f">
          <v:textbox inset="0,0,0,0">
            <w:txbxContent>
              <w:p w:rsidR="00B75260" w:rsidRDefault="00C47A91">
                <w:pPr>
                  <w:pStyle w:val="BodyText"/>
                  <w:spacing w:before="9"/>
                  <w:ind w:left="20"/>
                </w:pPr>
                <w:r>
                  <w:t>37/6/7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1pt;margin-top:71.6pt;width:10.05pt;height:15.3pt;z-index:-6448;mso-position-horizontal-relative:page;mso-position-vertical-relative:page" filled="f" stroked="f">
          <v:textbox inset="0,0,0,0">
            <w:txbxContent>
              <w:p w:rsidR="00B75260" w:rsidRDefault="00C47A91">
                <w:pPr>
                  <w:pStyle w:val="BodyText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60" w:rsidRDefault="00B75260"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75260"/>
    <w:rsid w:val="00B75260"/>
    <w:rsid w:val="00C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4DFD7"/>
  <w15:docId w15:val="{CBDEC556-DF3B-41FC-9A7A-9712F04E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illinois.edu/archives/arch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lliarch@illinois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win2pdf.com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1132</Words>
  <Characters>6456</Characters>
  <Application>Microsoft Office Word</Application>
  <DocSecurity>0</DocSecurity>
  <Lines>53</Lines>
  <Paragraphs>15</Paragraphs>
  <ScaleCrop>false</ScaleCrop>
  <Company>University of Illinois at Urbana-Champaign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G:\Archives\Ahxasst\uasfa\3706007.wpd</dc:title>
  <dc:creator>kemplin5</dc:creator>
  <cp:lastModifiedBy>Hopkins, Alicia Ann</cp:lastModifiedBy>
  <cp:revision>2</cp:revision>
  <dcterms:created xsi:type="dcterms:W3CDTF">2019-05-31T16:09:00Z</dcterms:created>
  <dcterms:modified xsi:type="dcterms:W3CDTF">2019-05-31T16:13:00Z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2006-04-05T00:00:00Z</vt:filetime>
  </property>
  <property fmtid="{D5CDD505-2E9C-101B-9397-08002B2CF9AE}" pid="3" name="Creator">
    <vt:lpwstr>Win2PDF 3.0 http://www.win2pdf.com</vt:lpwstr>
  </property>
  <property fmtid="{D5CDD505-2E9C-101B-9397-08002B2CF9AE}" pid="4" name="LastSaved">
    <vt:filetime>2019-05-31T00:00:00Z</vt:filetime>
  </property>
</Properties>
</file>